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EF" w:rsidRDefault="00AD6BEF" w:rsidP="00AD6BEF">
      <w:pPr>
        <w:ind w:firstLine="900"/>
        <w:jc w:val="both"/>
        <w:rPr>
          <w:sz w:val="28"/>
          <w:szCs w:val="28"/>
        </w:rPr>
      </w:pPr>
    </w:p>
    <w:p w:rsidR="00F124E4" w:rsidRDefault="00AD6BEF" w:rsidP="004E46ED">
      <w:pPr>
        <w:spacing w:line="300" w:lineRule="exact"/>
        <w:ind w:right="-3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«Прокуратурой Комсомольского района г. Тольятти выявлены нарушения норм</w:t>
      </w:r>
      <w:r w:rsidR="0098256D">
        <w:rPr>
          <w:b/>
          <w:sz w:val="28"/>
          <w:szCs w:val="28"/>
        </w:rPr>
        <w:t xml:space="preserve"> законодательства при соблюдении прав субъектов предпринимательской деятельности</w:t>
      </w:r>
      <w:r>
        <w:rPr>
          <w:b/>
          <w:sz w:val="28"/>
          <w:szCs w:val="28"/>
        </w:rPr>
        <w:t>».</w:t>
      </w:r>
    </w:p>
    <w:p w:rsidR="004E46ED" w:rsidRPr="004E46ED" w:rsidRDefault="004E46ED" w:rsidP="004E46ED">
      <w:pPr>
        <w:widowControl w:val="0"/>
        <w:suppressAutoHyphens/>
        <w:spacing w:line="30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4E46ED">
        <w:rPr>
          <w:color w:val="000000"/>
          <w:sz w:val="28"/>
          <w:szCs w:val="28"/>
          <w:lang w:eastAsia="zh-CN"/>
        </w:rPr>
        <w:t>Прокуратурой Комсомольского района города Тольятти в деятельности государственного бюджетного учреждения здравоохранения Самарской области «Тольяттинский противотуберкулезный диспансер» (далее – ГБУЗ СО «ТПТД») проведена проверка соблюдения</w:t>
      </w:r>
      <w:r w:rsidRPr="004E46ED">
        <w:rPr>
          <w:color w:val="000000"/>
          <w:sz w:val="28"/>
          <w:szCs w:val="28"/>
          <w:lang w:eastAsia="ar-SA"/>
        </w:rPr>
        <w:t xml:space="preserve"> законодательства в сфере закупок услуг для государственных нужд, в ходе которой выявлены нарушения закона.</w:t>
      </w:r>
    </w:p>
    <w:p w:rsidR="004E46ED" w:rsidRPr="004E46ED" w:rsidRDefault="004E46ED" w:rsidP="004E46ED">
      <w:pPr>
        <w:widowControl w:val="0"/>
        <w:suppressAutoHyphens/>
        <w:spacing w:line="30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4E46ED">
        <w:rPr>
          <w:color w:val="000000"/>
          <w:sz w:val="28"/>
          <w:szCs w:val="28"/>
          <w:lang w:eastAsia="zh-CN"/>
        </w:rPr>
        <w:t xml:space="preserve">Из положений ст. 96 </w:t>
      </w:r>
      <w:r>
        <w:rPr>
          <w:color w:val="000000"/>
          <w:sz w:val="28"/>
          <w:szCs w:val="28"/>
          <w:lang w:eastAsia="zh-CN"/>
        </w:rPr>
        <w:t xml:space="preserve">Федерального закона № 44 </w:t>
      </w:r>
      <w:r w:rsidRPr="004E46ED">
        <w:rPr>
          <w:color w:val="000000"/>
          <w:sz w:val="28"/>
          <w:szCs w:val="28"/>
          <w:lang w:eastAsia="zh-CN"/>
        </w:rPr>
        <w:t>следует, что заказчиком, должно быть установлено требование обеспечения исполнения контракта. Денежные средства, перечисленные заказчику в рамках обеспечения контракта, подлежат возврату исполнителю в течении 30 дней с момента приемки работ.</w:t>
      </w:r>
    </w:p>
    <w:p w:rsidR="004E46ED" w:rsidRPr="004E46ED" w:rsidRDefault="004E46ED" w:rsidP="004E46ED">
      <w:pPr>
        <w:widowControl w:val="0"/>
        <w:suppressAutoHyphens/>
        <w:spacing w:line="30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 w:rsidRPr="004E46ED">
        <w:rPr>
          <w:color w:val="000000"/>
          <w:sz w:val="28"/>
          <w:szCs w:val="28"/>
          <w:lang w:eastAsia="zh-CN"/>
        </w:rPr>
        <w:t>Однако</w:t>
      </w:r>
      <w:proofErr w:type="gramStart"/>
      <w:r w:rsidRPr="004E46ED">
        <w:rPr>
          <w:color w:val="000000"/>
          <w:sz w:val="28"/>
          <w:szCs w:val="28"/>
          <w:lang w:eastAsia="zh-CN"/>
        </w:rPr>
        <w:t>,</w:t>
      </w:r>
      <w:proofErr w:type="gramEnd"/>
      <w:r w:rsidRPr="004E46ED">
        <w:rPr>
          <w:color w:val="000000"/>
          <w:sz w:val="28"/>
          <w:szCs w:val="28"/>
          <w:lang w:eastAsia="zh-CN"/>
        </w:rPr>
        <w:t xml:space="preserve"> в ходе проведения проверки выявлено, что должностными лицами ГБУЗ СО «ТПТД» нарушаются положения указанной статьи Закона, в части соблюдения прав предпринимателей о возврате денежных средств, ранее полученных в качестве обеспечения контрактов.</w:t>
      </w:r>
    </w:p>
    <w:p w:rsidR="004E46ED" w:rsidRDefault="004E46ED" w:rsidP="004E46ED">
      <w:pPr>
        <w:widowControl w:val="0"/>
        <w:suppressAutoHyphens/>
        <w:spacing w:line="300" w:lineRule="exact"/>
        <w:ind w:firstLine="703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 результатам проведенной проверки установлено 17 фактов нарушения сроков возврата денежных средств субъектам предпринимательской деятельности заказчиком.</w:t>
      </w:r>
    </w:p>
    <w:p w:rsidR="00AD6BEF" w:rsidRPr="00A70E5C" w:rsidRDefault="004E46ED" w:rsidP="00A70E5C">
      <w:pPr>
        <w:spacing w:line="300" w:lineRule="exact"/>
        <w:ind w:right="-3" w:firstLine="709"/>
        <w:contextualSpacing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В </w:t>
      </w:r>
      <w:r w:rsidR="00D31405">
        <w:rPr>
          <w:color w:val="000000"/>
          <w:sz w:val="28"/>
          <w:szCs w:val="28"/>
          <w:lang w:eastAsia="zh-CN"/>
        </w:rPr>
        <w:t xml:space="preserve">этой связи </w:t>
      </w:r>
      <w:r>
        <w:rPr>
          <w:color w:val="000000"/>
          <w:sz w:val="28"/>
          <w:szCs w:val="28"/>
          <w:lang w:eastAsia="zh-CN"/>
        </w:rPr>
        <w:t xml:space="preserve"> прокуратурой</w:t>
      </w:r>
      <w:r>
        <w:rPr>
          <w:color w:val="000000"/>
          <w:sz w:val="28"/>
          <w:szCs w:val="28"/>
          <w:lang w:eastAsia="zh-CN"/>
        </w:rPr>
        <w:tab/>
        <w:t xml:space="preserve"> района главному врачу </w:t>
      </w:r>
      <w:r w:rsidRPr="004E46ED">
        <w:rPr>
          <w:color w:val="000000"/>
          <w:sz w:val="28"/>
          <w:szCs w:val="28"/>
          <w:lang w:eastAsia="zh-CN"/>
        </w:rPr>
        <w:t>ГБУЗ СО «ТПТД»</w:t>
      </w:r>
      <w:r>
        <w:rPr>
          <w:color w:val="000000"/>
          <w:sz w:val="28"/>
          <w:szCs w:val="28"/>
          <w:lang w:eastAsia="zh-CN"/>
        </w:rPr>
        <w:t xml:space="preserve"> внесено представление, </w:t>
      </w:r>
      <w:r w:rsidR="00D31405">
        <w:rPr>
          <w:color w:val="000000"/>
          <w:sz w:val="28"/>
          <w:szCs w:val="28"/>
          <w:lang w:eastAsia="zh-CN"/>
        </w:rPr>
        <w:t xml:space="preserve">которое </w:t>
      </w:r>
      <w:proofErr w:type="gramStart"/>
      <w:r w:rsidR="00D31405">
        <w:rPr>
          <w:color w:val="000000"/>
          <w:sz w:val="28"/>
          <w:szCs w:val="28"/>
          <w:lang w:eastAsia="zh-CN"/>
        </w:rPr>
        <w:t>рассмотрено и удовлетворено</w:t>
      </w:r>
      <w:proofErr w:type="gramEnd"/>
      <w:r w:rsidR="00D31405">
        <w:rPr>
          <w:color w:val="000000"/>
          <w:sz w:val="28"/>
          <w:szCs w:val="28"/>
          <w:lang w:eastAsia="zh-CN"/>
        </w:rPr>
        <w:t xml:space="preserve">. </w:t>
      </w:r>
      <w:bookmarkStart w:id="0" w:name="_GoBack"/>
      <w:bookmarkEnd w:id="0"/>
    </w:p>
    <w:sectPr w:rsidR="00AD6BEF" w:rsidRPr="00A70E5C" w:rsidSect="004E46ED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7"/>
    <w:rsid w:val="00314EA1"/>
    <w:rsid w:val="004E46ED"/>
    <w:rsid w:val="00510D16"/>
    <w:rsid w:val="00765B25"/>
    <w:rsid w:val="00925F87"/>
    <w:rsid w:val="0098256D"/>
    <w:rsid w:val="00A70E5C"/>
    <w:rsid w:val="00AD6BEF"/>
    <w:rsid w:val="00AF3F42"/>
    <w:rsid w:val="00B2378F"/>
    <w:rsid w:val="00C1521E"/>
    <w:rsid w:val="00D31405"/>
    <w:rsid w:val="00E60C30"/>
    <w:rsid w:val="00F0150A"/>
    <w:rsid w:val="00F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Мизуров Александр Сергеевич</dc:creator>
  <cp:keywords/>
  <dc:description/>
  <cp:lastModifiedBy>User013011</cp:lastModifiedBy>
  <cp:revision>3</cp:revision>
  <cp:lastPrinted>2022-04-21T15:29:00Z</cp:lastPrinted>
  <dcterms:created xsi:type="dcterms:W3CDTF">2022-12-27T12:04:00Z</dcterms:created>
  <dcterms:modified xsi:type="dcterms:W3CDTF">2022-12-27T13:52:00Z</dcterms:modified>
</cp:coreProperties>
</file>